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7" w:rsidRPr="004900E0" w:rsidRDefault="00411917" w:rsidP="00411917">
      <w:pPr>
        <w:pStyle w:val="2"/>
      </w:pPr>
      <w:r>
        <w:t>Стабилизация нефти</w:t>
      </w:r>
    </w:p>
    <w:p w:rsidR="00411917" w:rsidRDefault="00411917" w:rsidP="00411917">
      <w:pPr>
        <w:spacing w:line="276" w:lineRule="auto"/>
        <w:rPr>
          <w:lang w:eastAsia="ru-RU"/>
        </w:rPr>
      </w:pPr>
      <w:r>
        <w:t>Под стабилизацией нефти понимают процесс отделения от нее легких (</w:t>
      </w:r>
      <w:proofErr w:type="gramStart"/>
      <w:r>
        <w:t>пропан-бутановых</w:t>
      </w:r>
      <w:proofErr w:type="gramEnd"/>
      <w:r>
        <w:t xml:space="preserve"> и частично бензоловых) фракций</w:t>
      </w:r>
      <w:r w:rsidRPr="004F6E1B">
        <w:t>.</w:t>
      </w:r>
      <w:r>
        <w:t xml:space="preserve"> </w:t>
      </w:r>
    </w:p>
    <w:p w:rsidR="00411917" w:rsidRDefault="00411917" w:rsidP="00411917">
      <w:pPr>
        <w:spacing w:line="276" w:lineRule="auto"/>
        <w:rPr>
          <w:lang w:eastAsia="ru-RU"/>
        </w:rPr>
      </w:pPr>
      <w:r w:rsidRPr="00134E40">
        <w:rPr>
          <w:lang w:eastAsia="ru-RU"/>
        </w:rPr>
        <w:t>Стабилизацию нефти осуществляют на промыслах с целью сокраще</w:t>
      </w:r>
      <w:r w:rsidRPr="00134E40">
        <w:rPr>
          <w:lang w:eastAsia="ru-RU"/>
        </w:rPr>
        <w:softHyphen/>
        <w:t xml:space="preserve">ния потерь от испарения при транспортировке ее до НПЗ. Кроме того, присутствие в </w:t>
      </w:r>
      <w:proofErr w:type="spellStart"/>
      <w:r w:rsidRPr="00134E40">
        <w:rPr>
          <w:lang w:eastAsia="ru-RU"/>
        </w:rPr>
        <w:t>нефтях</w:t>
      </w:r>
      <w:proofErr w:type="spellEnd"/>
      <w:r w:rsidRPr="00134E40">
        <w:rPr>
          <w:lang w:eastAsia="ru-RU"/>
        </w:rPr>
        <w:t xml:space="preserve"> газов способствует образованию в трубопроводах газовых пробок, которые затрудняют перекачивание.</w:t>
      </w:r>
    </w:p>
    <w:p w:rsidR="00411917" w:rsidRDefault="00411917" w:rsidP="00411917">
      <w:pPr>
        <w:spacing w:line="276" w:lineRule="auto"/>
        <w:rPr>
          <w:lang w:eastAsia="ru-RU"/>
        </w:rPr>
      </w:pPr>
      <w:r>
        <w:t xml:space="preserve">Процесс стабилизации осуществляется в специальных стабилизационных колоннах под давлением и при повышенных температурах.  После отделения легких углеводородов из нефти </w:t>
      </w:r>
      <w:proofErr w:type="gramStart"/>
      <w:r>
        <w:t>последняя</w:t>
      </w:r>
      <w:proofErr w:type="gramEnd"/>
      <w:r>
        <w:t xml:space="preserve"> становится стабильной и может транспортироваться до нефтеперерабатывающих заводов без потерь. Отделившись в стабилизационной колонне, легкие фракции конденсируются и перекачиваются на газофракционирующие установки или газобензиновые заводы для дальнейшей переработки. </w:t>
      </w:r>
    </w:p>
    <w:p w:rsidR="00411917" w:rsidRPr="00411917" w:rsidRDefault="00411917" w:rsidP="00411917">
      <w:pPr>
        <w:spacing w:line="276" w:lineRule="auto"/>
        <w:rPr>
          <w:lang w:eastAsia="ru-RU"/>
        </w:rPr>
      </w:pPr>
      <w:r>
        <w:rPr>
          <w:lang w:eastAsia="ru-RU"/>
        </w:rPr>
        <w:t>Существует два типа стабилизаторов</w:t>
      </w:r>
      <w:r w:rsidRPr="00134E40">
        <w:rPr>
          <w:lang w:eastAsia="ru-RU"/>
        </w:rPr>
        <w:t xml:space="preserve">: </w:t>
      </w:r>
      <w:r>
        <w:rPr>
          <w:lang w:eastAsia="ru-RU"/>
        </w:rPr>
        <w:t>это одноколонные и двухколонные</w:t>
      </w:r>
      <w:r w:rsidRPr="00134E40">
        <w:rPr>
          <w:lang w:eastAsia="ru-RU"/>
        </w:rPr>
        <w:t>. Для стабилизации промыслово</w:t>
      </w:r>
      <w:r>
        <w:rPr>
          <w:lang w:eastAsia="ru-RU"/>
        </w:rPr>
        <w:t>й нефти с малым содержанием рас</w:t>
      </w:r>
      <w:r w:rsidRPr="00134E40">
        <w:rPr>
          <w:lang w:eastAsia="ru-RU"/>
        </w:rPr>
        <w:t>творенных газов применяют одноколонные установки.</w:t>
      </w:r>
      <w:r>
        <w:rPr>
          <w:lang w:eastAsia="ru-RU"/>
        </w:rPr>
        <w:t xml:space="preserve"> </w:t>
      </w:r>
      <w:r w:rsidRPr="00134E40">
        <w:rPr>
          <w:lang w:eastAsia="ru-RU"/>
        </w:rPr>
        <w:t>Двухколонные установки используют для стабилиз</w:t>
      </w:r>
      <w:r>
        <w:rPr>
          <w:lang w:eastAsia="ru-RU"/>
        </w:rPr>
        <w:t xml:space="preserve">ации </w:t>
      </w:r>
      <w:proofErr w:type="spellStart"/>
      <w:r>
        <w:rPr>
          <w:lang w:eastAsia="ru-RU"/>
        </w:rPr>
        <w:t>нефтей</w:t>
      </w:r>
      <w:proofErr w:type="spellEnd"/>
      <w:r>
        <w:rPr>
          <w:lang w:eastAsia="ru-RU"/>
        </w:rPr>
        <w:t xml:space="preserve"> с высоким содержанием газов</w:t>
      </w:r>
      <w:r w:rsidRPr="00134E40">
        <w:rPr>
          <w:lang w:eastAsia="ru-RU"/>
        </w:rPr>
        <w:t xml:space="preserve">, </w:t>
      </w:r>
      <w:r>
        <w:rPr>
          <w:lang w:eastAsia="ru-RU"/>
        </w:rPr>
        <w:t>более 1,5% масс</w:t>
      </w:r>
      <w:r w:rsidRPr="00134E40">
        <w:rPr>
          <w:lang w:eastAsia="ru-RU"/>
        </w:rPr>
        <w:t>, где вторая колонна служит для стабилизации газового бензина.</w:t>
      </w:r>
    </w:p>
    <w:p w:rsidR="00411917" w:rsidRPr="00791942" w:rsidRDefault="00411917" w:rsidP="00411917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Двухколонная установка</w:t>
      </w:r>
    </w:p>
    <w:p w:rsidR="00411917" w:rsidRPr="00791942" w:rsidRDefault="00411917" w:rsidP="00411917">
      <w:pPr>
        <w:spacing w:line="276" w:lineRule="auto"/>
      </w:pPr>
      <w:r>
        <w:t>Рассмотрим работу двухколонной установки на примере следующей схемы</w:t>
      </w:r>
      <w:r w:rsidRPr="001312AC">
        <w:t>.</w:t>
      </w:r>
      <w:r w:rsidRPr="00757E09">
        <w:t xml:space="preserve"> </w:t>
      </w:r>
    </w:p>
    <w:p w:rsidR="00411917" w:rsidRDefault="00411917" w:rsidP="00411917">
      <w:pPr>
        <w:spacing w:line="276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049422C" wp14:editId="057C507A">
            <wp:extent cx="5019675" cy="4371709"/>
            <wp:effectExtent l="0" t="0" r="0" b="0"/>
            <wp:docPr id="21520" name="Рисунок 21520" descr="D:\Documents\Курс 3\Семестр 6\Технологические процессы и производства (ТПП)\Реферат\Материал\Тема 2\Одноколонная схема стабилизации нефти_files\20828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урс 3\Семестр 6\Технологические процессы и производства (ТПП)\Реферат\Материал\Тема 2\Одноколонная схема стабилизации нефти_files\2082806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45" cy="437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17" w:rsidRPr="00E847A8" w:rsidRDefault="00411917" w:rsidP="00411917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Рисунок</w:t>
      </w:r>
      <w:r w:rsidRPr="001312AC">
        <w:rPr>
          <w:sz w:val="24"/>
          <w:szCs w:val="24"/>
        </w:rPr>
        <w:t xml:space="preserve"> – Двухколонная установка стабилизации</w:t>
      </w:r>
    </w:p>
    <w:p w:rsidR="00411917" w:rsidRPr="00E847A8" w:rsidRDefault="00411917" w:rsidP="00411917">
      <w:pPr>
        <w:spacing w:line="276" w:lineRule="auto"/>
        <w:ind w:firstLine="0"/>
        <w:jc w:val="center"/>
        <w:rPr>
          <w:sz w:val="24"/>
          <w:szCs w:val="24"/>
        </w:rPr>
      </w:pPr>
    </w:p>
    <w:p w:rsidR="00411917" w:rsidRPr="004F6E1B" w:rsidRDefault="00411917" w:rsidP="00411917">
      <w:pPr>
        <w:spacing w:line="276" w:lineRule="auto"/>
      </w:pPr>
      <w:r>
        <w:t>Основные элементы</w:t>
      </w:r>
      <w:r w:rsidRPr="001312AC">
        <w:t xml:space="preserve">: </w:t>
      </w:r>
      <w:r>
        <w:t xml:space="preserve">1, 5 – теплообменники; 2, 6 –  ректификационные колонны; 3, 7 – конденсаторы-холодильники; 4, 8 – </w:t>
      </w:r>
      <w:proofErr w:type="spellStart"/>
      <w:r>
        <w:t>газосепараторы</w:t>
      </w:r>
      <w:proofErr w:type="spellEnd"/>
      <w:r>
        <w:t>; 9 – подогреватели.</w:t>
      </w:r>
    </w:p>
    <w:p w:rsidR="00411917" w:rsidRPr="00791942" w:rsidRDefault="00411917" w:rsidP="00411917">
      <w:pPr>
        <w:spacing w:line="276" w:lineRule="auto"/>
      </w:pPr>
      <w:r w:rsidRPr="002E4769">
        <w:t xml:space="preserve">Выходы и входы установки: I </w:t>
      </w:r>
      <w:r>
        <w:t xml:space="preserve">– </w:t>
      </w:r>
      <w:r w:rsidRPr="002E4769">
        <w:t xml:space="preserve">исходная нефть; II </w:t>
      </w:r>
      <w:r>
        <w:t xml:space="preserve">– </w:t>
      </w:r>
      <w:r w:rsidRPr="002E4769">
        <w:t xml:space="preserve">стабильная нефть; III </w:t>
      </w:r>
      <w:r>
        <w:t xml:space="preserve">– </w:t>
      </w:r>
      <w:r w:rsidRPr="002E4769">
        <w:t xml:space="preserve">стабильный газовый бензин; IV </w:t>
      </w:r>
      <w:r>
        <w:t xml:space="preserve">– </w:t>
      </w:r>
      <w:r w:rsidRPr="002E4769">
        <w:t xml:space="preserve">сухой газ; V </w:t>
      </w:r>
      <w:r>
        <w:t xml:space="preserve">– </w:t>
      </w:r>
      <w:r w:rsidRPr="002E4769">
        <w:t>сжиженная газ (</w:t>
      </w:r>
      <w:proofErr w:type="gramStart"/>
      <w:r w:rsidRPr="002E4769">
        <w:t>пропан-бутановая</w:t>
      </w:r>
      <w:proofErr w:type="gramEnd"/>
      <w:r w:rsidRPr="002E4769">
        <w:t xml:space="preserve"> фракция).</w:t>
      </w:r>
    </w:p>
    <w:p w:rsidR="00411917" w:rsidRDefault="00411917" w:rsidP="00411917">
      <w:pPr>
        <w:spacing w:line="276" w:lineRule="auto"/>
      </w:pPr>
      <w:r>
        <w:t>Работа самих колонн аналогична работе сепараторов</w:t>
      </w:r>
      <w:r w:rsidRPr="00DA0121">
        <w:t xml:space="preserve">. </w:t>
      </w:r>
      <w:r w:rsidRPr="002E4769">
        <w:t>Нестабильную нефть</w:t>
      </w:r>
      <w:r w:rsidRPr="002829BC">
        <w:t xml:space="preserve"> (</w:t>
      </w:r>
      <w:r>
        <w:rPr>
          <w:lang w:val="en-US"/>
        </w:rPr>
        <w:t>I</w:t>
      </w:r>
      <w:r w:rsidRPr="002829BC">
        <w:t>)</w:t>
      </w:r>
      <w:r w:rsidRPr="002E4769">
        <w:t xml:space="preserve"> после предварительного нагрева в теплообменнике</w:t>
      </w:r>
      <w:r>
        <w:t xml:space="preserve"> (1)</w:t>
      </w:r>
      <w:r w:rsidRPr="002E4769">
        <w:t xml:space="preserve"> до температуры около 60 </w:t>
      </w:r>
      <w:r>
        <w:t>градусов</w:t>
      </w:r>
      <w:r w:rsidRPr="002E4769">
        <w:t xml:space="preserve">, подают на вход первой стабилизационной колонны (2). В </w:t>
      </w:r>
      <w:r>
        <w:t xml:space="preserve">первой </w:t>
      </w:r>
      <w:r w:rsidRPr="002E4769">
        <w:t>колонне поддерживается избыточное давление от 0,2 до 0,4 МПа водой или воздухом</w:t>
      </w:r>
      <w:r w:rsidRPr="004A3C0A">
        <w:t>,</w:t>
      </w:r>
      <w:r w:rsidRPr="002E4769">
        <w:t xml:space="preserve"> с целью создания лучших условий для конденсации паров бензина. </w:t>
      </w:r>
      <w:r w:rsidRPr="004A3C0A">
        <w:t xml:space="preserve">Температуру низа </w:t>
      </w:r>
      <w:r>
        <w:t>первой колонны поддерживают в пределах 130...150 градусов с помощью цирку</w:t>
      </w:r>
      <w:r w:rsidRPr="002E4769">
        <w:t>ляци</w:t>
      </w:r>
      <w:r>
        <w:t>и</w:t>
      </w:r>
      <w:r w:rsidRPr="002E4769">
        <w:t xml:space="preserve"> части с</w:t>
      </w:r>
      <w:r>
        <w:t>табильной нефти (</w:t>
      </w:r>
      <w:r>
        <w:rPr>
          <w:lang w:val="en-US"/>
        </w:rPr>
        <w:t>II</w:t>
      </w:r>
      <w:r>
        <w:t>), нагретой в подогреватели (9)</w:t>
      </w:r>
      <w:r w:rsidRPr="002E4769">
        <w:t>. Ста</w:t>
      </w:r>
      <w:r>
        <w:t>бильную нефть</w:t>
      </w:r>
      <w:r w:rsidRPr="004A3C0A">
        <w:t xml:space="preserve"> (</w:t>
      </w:r>
      <w:r>
        <w:rPr>
          <w:lang w:val="en-US"/>
        </w:rPr>
        <w:t>II</w:t>
      </w:r>
      <w:r w:rsidRPr="004A3C0A">
        <w:t>)</w:t>
      </w:r>
      <w:r>
        <w:t>, выводимую через нижнюю линию</w:t>
      </w:r>
      <w:r w:rsidRPr="002E4769">
        <w:t xml:space="preserve"> после охл</w:t>
      </w:r>
      <w:r>
        <w:t>аждения в теплообменнике и холо</w:t>
      </w:r>
      <w:r w:rsidRPr="002E4769">
        <w:t>дильнике, направляют в резервуары и далее транспортируют на НПЗ. Легкие фракции нефти, выводимые с верха</w:t>
      </w:r>
      <w:r>
        <w:t>, охлаждают в конден</w:t>
      </w:r>
      <w:r w:rsidRPr="002E4769">
        <w:t>саторе-холодильнике</w:t>
      </w:r>
      <w:r w:rsidRPr="00BA777B">
        <w:t xml:space="preserve"> (3)</w:t>
      </w:r>
      <w:r w:rsidRPr="002E4769">
        <w:t xml:space="preserve"> и подают в </w:t>
      </w:r>
      <w:proofErr w:type="spellStart"/>
      <w:r w:rsidRPr="002E4769">
        <w:t>газосепаратор</w:t>
      </w:r>
      <w:proofErr w:type="spellEnd"/>
      <w:r w:rsidRPr="00BA777B">
        <w:t xml:space="preserve"> (4)</w:t>
      </w:r>
      <w:r w:rsidRPr="00BA777B">
        <w:rPr>
          <w:bCs/>
          <w:iCs/>
          <w:spacing w:val="10"/>
        </w:rPr>
        <w:t>.</w:t>
      </w:r>
      <w:r>
        <w:t xml:space="preserve"> После сепарации получают</w:t>
      </w:r>
      <w:r w:rsidRPr="002E4769">
        <w:t xml:space="preserve"> сухой газ, состоящий из метана и этана</w:t>
      </w:r>
      <w:r>
        <w:t xml:space="preserve"> (</w:t>
      </w:r>
      <w:r>
        <w:rPr>
          <w:lang w:val="en-US"/>
        </w:rPr>
        <w:t>IV</w:t>
      </w:r>
      <w:r>
        <w:t>)</w:t>
      </w:r>
      <w:r w:rsidRPr="00BA777B">
        <w:t>.</w:t>
      </w:r>
      <w:r>
        <w:t xml:space="preserve"> Кроме того</w:t>
      </w:r>
      <w:r w:rsidRPr="00BA777B">
        <w:t xml:space="preserve">, </w:t>
      </w:r>
      <w:r>
        <w:t xml:space="preserve">после сепарации </w:t>
      </w:r>
      <w:r>
        <w:lastRenderedPageBreak/>
        <w:t>получают сконденсирован</w:t>
      </w:r>
      <w:r w:rsidRPr="002E4769">
        <w:t>ный бензин</w:t>
      </w:r>
      <w:r>
        <w:t xml:space="preserve"> (выводимый снизу сепаратора (4)</w:t>
      </w:r>
      <w:r w:rsidRPr="00791942">
        <w:t>)</w:t>
      </w:r>
      <w:r w:rsidRPr="002E4769">
        <w:t>, который после нагрева в теплообменнике направляется в колонну</w:t>
      </w:r>
      <w:r w:rsidRPr="002E4769">
        <w:rPr>
          <w:bCs/>
          <w:iCs/>
          <w:spacing w:val="10"/>
        </w:rPr>
        <w:t xml:space="preserve"> </w:t>
      </w:r>
      <w:r>
        <w:rPr>
          <w:bCs/>
          <w:iCs/>
          <w:spacing w:val="10"/>
        </w:rPr>
        <w:t>два (6)</w:t>
      </w:r>
      <w:r w:rsidRPr="002E4769">
        <w:t xml:space="preserve"> для стабилизации. </w:t>
      </w:r>
    </w:p>
    <w:p w:rsidR="00411917" w:rsidRDefault="00411917" w:rsidP="00411917">
      <w:pPr>
        <w:spacing w:line="276" w:lineRule="auto"/>
      </w:pPr>
      <w:r w:rsidRPr="002E4769">
        <w:t xml:space="preserve">Давление </w:t>
      </w:r>
      <w:r w:rsidRPr="00400E88">
        <w:t>во второй колонне поддерживают в пределах 1,3…1,5 МПа (то есть выше, чем в колонне один</w:t>
      </w:r>
      <w:r>
        <w:rPr>
          <w:bCs/>
          <w:iCs/>
          <w:spacing w:val="10"/>
        </w:rPr>
        <w:t xml:space="preserve"> (2)</w:t>
      </w:r>
      <w:r>
        <w:t>, поскольку здесь требуется кон</w:t>
      </w:r>
      <w:r w:rsidRPr="002E4769">
        <w:t>денсировать не</w:t>
      </w:r>
      <w:r>
        <w:t xml:space="preserve"> сам</w:t>
      </w:r>
      <w:r w:rsidRPr="002E4769">
        <w:t xml:space="preserve"> бензин, а жирный газ, состоящий в основном из пропана и части бутана). Температуру низа</w:t>
      </w:r>
      <w:r w:rsidRPr="002E4769">
        <w:rPr>
          <w:bCs/>
          <w:iCs/>
          <w:spacing w:val="10"/>
        </w:rPr>
        <w:t xml:space="preserve"> </w:t>
      </w:r>
      <w:r w:rsidRPr="002E4769">
        <w:t xml:space="preserve">регулируют в пределах 130...160 </w:t>
      </w:r>
      <w:r>
        <w:t>градусов</w:t>
      </w:r>
      <w:r w:rsidRPr="002E4769">
        <w:t xml:space="preserve"> рециркуляцией части стабилизиров</w:t>
      </w:r>
      <w:r>
        <w:t>анного бензина (</w:t>
      </w:r>
      <w:r>
        <w:rPr>
          <w:lang w:val="en-US"/>
        </w:rPr>
        <w:t>III</w:t>
      </w:r>
      <w:r>
        <w:t>) через подогреватель (9)</w:t>
      </w:r>
      <w:r w:rsidRPr="00400E88">
        <w:t xml:space="preserve">, </w:t>
      </w:r>
      <w:r>
        <w:t>т</w:t>
      </w:r>
      <w:r w:rsidRPr="00400E88">
        <w:t>.</w:t>
      </w:r>
      <w:r>
        <w:t>е</w:t>
      </w:r>
      <w:r w:rsidRPr="00400E88">
        <w:t xml:space="preserve">. </w:t>
      </w:r>
      <w:r>
        <w:t>нагрев низа осуществляется по такой же схеме</w:t>
      </w:r>
      <w:r w:rsidRPr="00400E88">
        <w:t xml:space="preserve">, </w:t>
      </w:r>
      <w:r>
        <w:t>как и в первой колонне</w:t>
      </w:r>
      <w:r w:rsidRPr="002E4769">
        <w:t xml:space="preserve">. Требуемую температуру верха (40...50 </w:t>
      </w:r>
      <w:r>
        <w:t>градусов</w:t>
      </w:r>
      <w:r w:rsidRPr="002E4769">
        <w:t>) обеспечивают подачей части сжиженного газа в виде холодного орошения колонны. С верха</w:t>
      </w:r>
      <w:r w:rsidRPr="002E4769">
        <w:rPr>
          <w:bCs/>
          <w:iCs/>
          <w:spacing w:val="10"/>
        </w:rPr>
        <w:t xml:space="preserve"> </w:t>
      </w:r>
      <w:r w:rsidRPr="002E4769">
        <w:t>выводят газ, тяжелую част</w:t>
      </w:r>
      <w:r>
        <w:t>ь которого (пропан и бутан) кон</w:t>
      </w:r>
      <w:r w:rsidRPr="002E4769">
        <w:t>денсируют в конденсаторе-холодильнике</w:t>
      </w:r>
      <w:r w:rsidRPr="00400E88">
        <w:t xml:space="preserve"> (7)</w:t>
      </w:r>
      <w:r w:rsidRPr="002E4769">
        <w:t xml:space="preserve"> и отделяют в </w:t>
      </w:r>
      <w:proofErr w:type="spellStart"/>
      <w:r w:rsidRPr="002E4769">
        <w:t>газосепараторе</w:t>
      </w:r>
      <w:proofErr w:type="spellEnd"/>
      <w:r w:rsidRPr="002E4769">
        <w:t xml:space="preserve"> </w:t>
      </w:r>
      <w:r w:rsidRPr="00400E88">
        <w:t>(</w:t>
      </w:r>
      <w:r w:rsidRPr="00400E88">
        <w:rPr>
          <w:bCs/>
          <w:iCs/>
          <w:spacing w:val="10"/>
        </w:rPr>
        <w:t>8)</w:t>
      </w:r>
      <w:r w:rsidRPr="002E4769">
        <w:t xml:space="preserve"> от не сконденсировавшейся</w:t>
      </w:r>
      <w:r>
        <w:t xml:space="preserve"> сухой части.</w:t>
      </w:r>
      <w:r w:rsidRPr="00120880">
        <w:t xml:space="preserve"> </w:t>
      </w:r>
      <w:r>
        <w:t>В результате получаем сухой газ и сжиженный газ</w:t>
      </w:r>
      <w:r w:rsidRPr="00120880">
        <w:t>.</w:t>
      </w:r>
      <w:r>
        <w:t xml:space="preserve"> С</w:t>
      </w:r>
      <w:r w:rsidRPr="002E4769">
        <w:t>жиженный газ</w:t>
      </w:r>
      <w:r>
        <w:t xml:space="preserve"> (конденсат) (</w:t>
      </w:r>
      <w:r>
        <w:rPr>
          <w:lang w:val="en-US"/>
        </w:rPr>
        <w:t>V</w:t>
      </w:r>
      <w:r>
        <w:t>)</w:t>
      </w:r>
      <w:r w:rsidRPr="002E4769">
        <w:t xml:space="preserve"> выводят с установки и трансп</w:t>
      </w:r>
      <w:r>
        <w:t xml:space="preserve">ортируют на ГПЗ. Часть </w:t>
      </w:r>
      <w:proofErr w:type="spellStart"/>
      <w:r>
        <w:t>сжижиного</w:t>
      </w:r>
      <w:proofErr w:type="spellEnd"/>
      <w:r>
        <w:t xml:space="preserve"> газа используется для орошения в колонне (6). Стабильный бен</w:t>
      </w:r>
      <w:r w:rsidRPr="002E4769">
        <w:t>зин</w:t>
      </w:r>
      <w:r>
        <w:t xml:space="preserve"> (</w:t>
      </w:r>
      <w:r>
        <w:rPr>
          <w:lang w:val="en-US"/>
        </w:rPr>
        <w:t>III</w:t>
      </w:r>
      <w:r>
        <w:t>)</w:t>
      </w:r>
      <w:r w:rsidRPr="002E4769">
        <w:t>, выводимый с низа</w:t>
      </w:r>
      <w:r>
        <w:rPr>
          <w:bCs/>
          <w:iCs/>
          <w:spacing w:val="10"/>
        </w:rPr>
        <w:t xml:space="preserve"> второй колонны (6)</w:t>
      </w:r>
      <w:r w:rsidRPr="002E4769">
        <w:t>, смешивают со стабилизированной нефтью</w:t>
      </w:r>
      <w:r>
        <w:t xml:space="preserve"> (</w:t>
      </w:r>
      <w:r>
        <w:rPr>
          <w:lang w:val="en-US"/>
        </w:rPr>
        <w:t>II</w:t>
      </w:r>
      <w:r>
        <w:t>)</w:t>
      </w:r>
      <w:r w:rsidRPr="002E4769">
        <w:t xml:space="preserve"> и направляют на НПЗ.</w:t>
      </w:r>
    </w:p>
    <w:p w:rsidR="00411917" w:rsidRPr="00DA0121" w:rsidRDefault="00411917" w:rsidP="00411917">
      <w:pPr>
        <w:pStyle w:val="3"/>
      </w:pPr>
      <w:bookmarkStart w:id="0" w:name="_GoBack"/>
      <w:r>
        <w:t>Одноколонная установка</w:t>
      </w:r>
      <w:bookmarkEnd w:id="0"/>
    </w:p>
    <w:p w:rsidR="00411917" w:rsidRPr="00425122" w:rsidRDefault="00411917" w:rsidP="00411917">
      <w:pPr>
        <w:spacing w:line="276" w:lineRule="auto"/>
      </w:pPr>
      <w:r>
        <w:t>Работа одноколонной установки аналогично работе одной из колонн предыдущего устройства</w:t>
      </w:r>
      <w:r w:rsidRPr="00425122">
        <w:t>.</w:t>
      </w:r>
    </w:p>
    <w:p w:rsidR="00411917" w:rsidRPr="00DA0121" w:rsidRDefault="00411917" w:rsidP="00411917">
      <w:pPr>
        <w:spacing w:line="276" w:lineRule="auto"/>
      </w:pPr>
      <w:r>
        <w:t xml:space="preserve">Нестабильная (сырая) нефть </w:t>
      </w:r>
      <w:r w:rsidRPr="00757E09">
        <w:t>(</w:t>
      </w:r>
      <w:r>
        <w:t>I</w:t>
      </w:r>
      <w:r w:rsidRPr="00757E09">
        <w:t xml:space="preserve">) </w:t>
      </w:r>
      <w:r>
        <w:t>предварительно подогревается в теплообменнике (1) потоком уходящей с установки стабильной нефти (II)</w:t>
      </w:r>
      <w:r w:rsidRPr="00757E09">
        <w:t>.</w:t>
      </w:r>
      <w:r>
        <w:t xml:space="preserve"> Затем нефть дополнительно нагревают в печи (2)</w:t>
      </w:r>
      <w:r w:rsidRPr="00757E09">
        <w:t>.</w:t>
      </w:r>
      <w:r>
        <w:t xml:space="preserve"> Нагретая нефть поступает через линию (1) в колонну стабилизатор (3). Легкие углеводороды, выходящие с верха колонны, конденсируются в холодильнике (4) и собираются в емкости (6), откуда частично поступают на ГПЗ (VI</w:t>
      </w:r>
      <w:r>
        <w:rPr>
          <w:lang w:val="en-US"/>
        </w:rPr>
        <w:t>I</w:t>
      </w:r>
      <w:r>
        <w:t xml:space="preserve">I). Часть сниженного газа поступает через насос (5) в верхнюю часть колонны и используется как орошение для снижения потерь легких углеводородов. Стабильная нефть </w:t>
      </w:r>
      <w:r w:rsidRPr="00425122">
        <w:t>(</w:t>
      </w:r>
      <w:r>
        <w:rPr>
          <w:lang w:val="en-US"/>
        </w:rPr>
        <w:t>II</w:t>
      </w:r>
      <w:r w:rsidRPr="00425122">
        <w:t>)</w:t>
      </w:r>
      <w:r>
        <w:t xml:space="preserve"> из колонны </w:t>
      </w:r>
      <w:r w:rsidRPr="00425122">
        <w:t>(</w:t>
      </w:r>
      <w:r>
        <w:t>3</w:t>
      </w:r>
      <w:r w:rsidRPr="00425122">
        <w:t>)</w:t>
      </w:r>
      <w:r>
        <w:t xml:space="preserve"> проходит теплообменник </w:t>
      </w:r>
      <w:r w:rsidRPr="00425122">
        <w:t>(</w:t>
      </w:r>
      <w:r>
        <w:t>1</w:t>
      </w:r>
      <w:r w:rsidRPr="00425122">
        <w:t>)</w:t>
      </w:r>
      <w:r>
        <w:t xml:space="preserve">, где отдает тепло поступающей на установку сырой нефти </w:t>
      </w:r>
      <w:r w:rsidRPr="00425122">
        <w:t>(</w:t>
      </w:r>
      <w:r>
        <w:t>I</w:t>
      </w:r>
      <w:r w:rsidRPr="00425122">
        <w:t>)</w:t>
      </w:r>
      <w:r>
        <w:t>, и направляется на НПЗ.</w:t>
      </w:r>
    </w:p>
    <w:p w:rsidR="00411917" w:rsidRDefault="00411917" w:rsidP="00411917">
      <w:pPr>
        <w:spacing w:line="276" w:lineRule="auto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D281E88" wp14:editId="57280273">
            <wp:extent cx="5733415" cy="4115961"/>
            <wp:effectExtent l="95250" t="133350" r="95885" b="132715"/>
            <wp:docPr id="21521" name="Рисунок 21521" descr="D:\Documents\Курс 3\Семестр 6\Технологические процессы и производства (ТПП)\Реферат\Материал\Тема 2\Одноколоннфя устан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урс 3\Семестр 6\Технологические процессы и производства (ТПП)\Реферат\Материал\Тема 2\Одноколоннфя установ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507">
                      <a:off x="0" y="0"/>
                      <a:ext cx="5733415" cy="41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17" w:rsidRDefault="00411917" w:rsidP="00411917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Рисунок</w:t>
      </w:r>
      <w:r w:rsidRPr="001312AC">
        <w:rPr>
          <w:sz w:val="24"/>
          <w:szCs w:val="24"/>
        </w:rPr>
        <w:t xml:space="preserve"> – </w:t>
      </w:r>
      <w:r>
        <w:rPr>
          <w:sz w:val="24"/>
          <w:szCs w:val="24"/>
        </w:rPr>
        <w:t>Одно</w:t>
      </w:r>
      <w:r w:rsidRPr="001312AC">
        <w:rPr>
          <w:sz w:val="24"/>
          <w:szCs w:val="24"/>
        </w:rPr>
        <w:t>колонная установка стабилизации</w:t>
      </w:r>
    </w:p>
    <w:p w:rsidR="00411917" w:rsidRDefault="00411917" w:rsidP="00411917">
      <w:pPr>
        <w:spacing w:line="276" w:lineRule="auto"/>
        <w:ind w:firstLine="0"/>
        <w:jc w:val="center"/>
      </w:pPr>
    </w:p>
    <w:p w:rsidR="00411917" w:rsidRPr="00992171" w:rsidRDefault="00411917" w:rsidP="00411917">
      <w:pPr>
        <w:spacing w:line="276" w:lineRule="auto"/>
      </w:pPr>
      <w:r>
        <w:t>Основные элементы: 1 – теплообменник; 2 – печь; 3 – ректификационная колонна; 4 – холодильник; 5 – насос; 6 – емкость</w:t>
      </w:r>
      <w:r w:rsidRPr="00992171">
        <w:t>.</w:t>
      </w:r>
    </w:p>
    <w:p w:rsidR="00411917" w:rsidRPr="00992171" w:rsidRDefault="00411917" w:rsidP="00411917">
      <w:pPr>
        <w:spacing w:line="276" w:lineRule="auto"/>
      </w:pPr>
      <w:r>
        <w:t>Входы и выходы установки</w:t>
      </w:r>
      <w:r w:rsidRPr="00992171">
        <w:t xml:space="preserve">: </w:t>
      </w:r>
      <w:r>
        <w:t xml:space="preserve">I – нефть сырая; II – стабильная нефть; III – топливный газ; IV – дымовые газы; V – вода; VI – газ стабилизации; VII – </w:t>
      </w:r>
      <w:proofErr w:type="spellStart"/>
      <w:r>
        <w:t>сжиженый</w:t>
      </w:r>
      <w:proofErr w:type="spellEnd"/>
      <w:r>
        <w:t xml:space="preserve"> газ</w:t>
      </w:r>
      <w:r w:rsidRPr="00992171">
        <w:t>.</w:t>
      </w:r>
    </w:p>
    <w:p w:rsidR="007C73F2" w:rsidRDefault="007C73F2"/>
    <w:sectPr w:rsidR="007C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6CCD"/>
    <w:multiLevelType w:val="hybridMultilevel"/>
    <w:tmpl w:val="1ACA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17"/>
    <w:rsid w:val="00411917"/>
    <w:rsid w:val="007C73F2"/>
    <w:rsid w:val="00E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1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917"/>
    <w:pPr>
      <w:keepNext/>
      <w:keepLines/>
      <w:spacing w:before="200" w:after="200"/>
      <w:ind w:firstLine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1917"/>
    <w:pPr>
      <w:keepNext/>
      <w:keepLines/>
      <w:spacing w:before="200" w:after="200"/>
      <w:ind w:firstLine="0"/>
      <w:jc w:val="center"/>
      <w:outlineLvl w:val="2"/>
    </w:pPr>
    <w:rPr>
      <w:rFonts w:eastAsiaTheme="majorEastAsia" w:cstheme="majorBidi"/>
      <w:b/>
      <w:bCs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1917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411917"/>
    <w:rPr>
      <w:rFonts w:ascii="Times New Roman" w:eastAsiaTheme="majorEastAsia" w:hAnsi="Times New Roman" w:cstheme="majorBidi"/>
      <w:b/>
      <w:bCs/>
      <w:i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411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1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917"/>
    <w:pPr>
      <w:keepNext/>
      <w:keepLines/>
      <w:spacing w:before="200" w:after="200"/>
      <w:ind w:firstLine="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1917"/>
    <w:pPr>
      <w:keepNext/>
      <w:keepLines/>
      <w:spacing w:before="200" w:after="200"/>
      <w:ind w:firstLine="0"/>
      <w:jc w:val="center"/>
      <w:outlineLvl w:val="2"/>
    </w:pPr>
    <w:rPr>
      <w:rFonts w:eastAsiaTheme="majorEastAsia" w:cstheme="majorBidi"/>
      <w:b/>
      <w:bCs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1917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411917"/>
    <w:rPr>
      <w:rFonts w:ascii="Times New Roman" w:eastAsiaTheme="majorEastAsia" w:hAnsi="Times New Roman" w:cstheme="majorBidi"/>
      <w:b/>
      <w:bCs/>
      <w:i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411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2012-03-03T17:55:00Z</dcterms:created>
  <dcterms:modified xsi:type="dcterms:W3CDTF">2012-03-03T19:02:00Z</dcterms:modified>
</cp:coreProperties>
</file>